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96" w:rsidRDefault="00496D81" w:rsidP="0032139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-759460</wp:posOffset>
                </wp:positionV>
                <wp:extent cx="1104900" cy="1310640"/>
                <wp:effectExtent l="10160" t="12065" r="8890" b="127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310640"/>
                          <a:chOff x="5280" y="2143"/>
                          <a:chExt cx="1740" cy="2064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2308"/>
                            <a:ext cx="1386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896" w:rsidRDefault="00496D81" w:rsidP="0032139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962025"/>
                                    <wp:effectExtent l="0" t="0" r="0" b="0"/>
                                    <wp:docPr id="2" name="Picture 2" descr="MCj02983350000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Cj02983350000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280" y="2143"/>
                            <a:ext cx="1740" cy="1800"/>
                          </a:xfrm>
                          <a:prstGeom prst="noSmoking">
                            <a:avLst>
                              <a:gd name="adj" fmla="val 565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4.05pt;margin-top:-59.8pt;width:87pt;height:103.2pt;z-index:251658240" coordorigin="5280,2143" coordsize="174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WykgMAAPcJAAAOAAAAZHJzL2Uyb0RvYy54bWzUVttu3DYQfQ/QfyD4Luuy0q4kWA7svRgB&#10;3CSAkw/gSpTERiJVkmutW/TfMyT37lyKBA1QPQgUhxzOnDlzqOvX275DT1QqJniBw6sAI8pLUTHe&#10;FPjjh5WXYqQ04RXpBKcFfqYKv7757dX1OOQ0Eq3oKioROOEqH4cCt1oPue+rsqU9UVdioByMtZA9&#10;0fApG7+SZATvfedHQTD1RyGrQYqSKgWzC2fEN9Z/XdNSv6trRTXqCgyxafuW9r02b//mmuSNJEPL&#10;yl0Y5Aei6AnjcOjB1YJogjaSvXDVs1IKJWp9VYreF3XNSmpzgGzC4CKbeyk2g82lycdmOMAE0F7g&#10;9MNuy7dP7yViVYEjgIeTHmpkj0WRwWYcmhyW3MvhcXgvXYIwfBDlJwVm/9Juvhu3GK3H30UF7shG&#10;C4vNtpa9cQFZo60twfOhBHSrUQmTYRjEWQChlGALJ2EwjXdFKluopNmXRCnYwRyF8cQVsGyX+/0z&#10;WG83R7DVWH2Su4NtsLvgTGZAOHXEVP0cpo8tGagtlTKA7TEN95h+MAneiS2yEZvDYZXBFOktTEOu&#10;FiLloEVczFvCG3orpRhbSioIL7TZnGx1SSjj5HtYJ0mQOMwmQeowOyA+Sac7uNMsO0OM5INU+p6K&#10;HplBgSX0k42TPD0o7cDdLzGV5WLFug7mSd7xswmogpuBY2GrsZkAbIv8nQXZMl2msRdH06UXB4uF&#10;d7uax950Fc6SxWQxny/Cf8y5YZy3rKooN8fs2zWM/13pdsLhGu3QsEp0rDLuTEhKNut5J9ETAblY&#10;2WcHyMky/zwMyzDI5SKlMIqDuyjzVtN05sWrOPGyWZB6QZjdZVPgeLxYnaf0wDj9+ZTQWOAsiRLH&#10;pq/mFtjnZW4k75kGQe5YX+D0sIjkhoNLXtnSasI6Nz6BwoR/hALKvS80tJ3KDUkdXfV2vQUvZnIt&#10;qmfgrhTALGhauEVg0Ar5F0YjKHKB1Z8bIilG3RsO/M/C2PS2th9xMjOCJU8t61ML4SW4KrDGyA3n&#10;2sn+ZpCsaeEk13Fc3II+1cyy+RiV1TarEL9KKqK9VJh4rJwgq19nDQ8U/a8U4qWqmga1mnzQ1BAo&#10;8W2F4OKxF5/gJj7KhGmMptrdLaT6A6O67+CShSZDyTTZO7SSYhl0qignffeiPQ09v0Thjv/qLrDa&#10;dkH0/wu77bUIfxcW+t2fkPl9Of223XD8X7v5DAAA//8DAFBLAwQUAAYACAAAACEAZ6tCH+EAAAAM&#10;AQAADwAAAGRycy9kb3ducmV2LnhtbEyPwWrDMAyG74O9g1Fht9Zxx4KXximlbDuVwdrB2M2N1SQ0&#10;lkPsJunbzz2tR+n/+PUpX0+2ZQP2vnGkQCwSYEilMw1VCr4P73MJzAdNRreOUMEVPayLx4dcZ8aN&#10;9IXDPlQslpDPtII6hC7j3Jc1Wu0XrkOK2cn1Voc49hU3vR5juW35MklSbnVD8UKtO9zWWJ73F6vg&#10;Y9Tj5lm8DbvzaXv9Pbx8/uwEKvU0mzYrYAGn8A/DTT+qQxGdju5CxrNWgZRSRFTBXIjXFNgNSdJl&#10;3B1jmErgRc7vnyj+AAAA//8DAFBLAQItABQABgAIAAAAIQC2gziS/gAAAOEBAAATAAAAAAAAAAAA&#10;AAAAAAAAAABbQ29udGVudF9UeXBlc10ueG1sUEsBAi0AFAAGAAgAAAAhADj9If/WAAAAlAEAAAsA&#10;AAAAAAAAAAAAAAAALwEAAF9yZWxzLy5yZWxzUEsBAi0AFAAGAAgAAAAhAMKqRbKSAwAA9wkAAA4A&#10;AAAAAAAAAAAAAAAALgIAAGRycy9lMm9Eb2MueG1sUEsBAi0AFAAGAAgAAAAhAGerQh/hAAAADA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505;top:2308;width:13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83896" w:rsidRDefault="00496D81" w:rsidP="003213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5325" cy="962025"/>
                              <wp:effectExtent l="0" t="0" r="0" b="0"/>
                              <wp:docPr id="2" name="Picture 2" descr="MCj0298335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Cj0298335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4" o:spid="_x0000_s1028" type="#_x0000_t57" style="position:absolute;left:5280;top:2143;width:17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z8wgAAANsAAAAPAAAAZHJzL2Rvd25yZXYueG1sRI9BawIx&#10;FITvQv9DeIVeRLNdwZatUYog9Gr00tvr5rkb3LwsSbq7/ntTKHgcZuYbZrObXCcGCtF6VvC6LEAQ&#10;195YbhScT4fFO4iYkA12nknBjSLstk+zDVbGj3ykQadGZAjHChW0KfWVlLFuyWFc+p44excfHKYs&#10;QyNNwDHDXSfLolhLh5bzQos97Vuqr/rXKRgHu1r3V3uyen7++bb7oHX5ptTL8/T5ASLRlB7h//aX&#10;UVCW8Pcl/wC5vQMAAP//AwBQSwECLQAUAAYACAAAACEA2+H2y+4AAACFAQAAEwAAAAAAAAAAAAAA&#10;AAAAAAAAW0NvbnRlbnRfVHlwZXNdLnhtbFBLAQItABQABgAIAAAAIQBa9CxbvwAAABUBAAALAAAA&#10;AAAAAAAAAAAAAB8BAABfcmVscy8ucmVsc1BLAQItABQABgAIAAAAIQA+TVz8wgAAANsAAAAPAAAA&#10;AAAAAAAAAAAAAAcCAABkcnMvZG93bnJldi54bWxQSwUGAAAAAAMAAwC3AAAA9gIAAAAA&#10;" adj="1220" fillcolor="red"/>
              </v:group>
            </w:pict>
          </mc:Fallback>
        </mc:AlternateContent>
      </w:r>
      <w:r w:rsidR="00321397">
        <w:t>GT GEOMETRY BERNHARD</w:t>
      </w:r>
      <w:r w:rsidR="00321397">
        <w:tab/>
      </w:r>
      <w:r w:rsidR="00183896">
        <w:tab/>
      </w:r>
      <w:r w:rsidR="00321397">
        <w:tab/>
        <w:t>Name _____________________________</w:t>
      </w:r>
    </w:p>
    <w:p w:rsidR="00321397" w:rsidRDefault="00183896" w:rsidP="00321397">
      <w:pPr>
        <w:spacing w:after="0"/>
      </w:pPr>
      <w:r>
        <w:t xml:space="preserve">Topics from </w:t>
      </w:r>
      <w:r w:rsidR="00496D81">
        <w:t>6.1-6.4</w:t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  <w:t>Period    2</w:t>
      </w:r>
      <w:r w:rsidR="00321397" w:rsidRPr="00321397">
        <w:rPr>
          <w:vertAlign w:val="superscript"/>
        </w:rPr>
        <w:t>nd</w:t>
      </w:r>
      <w:r w:rsidR="00321397">
        <w:t xml:space="preserve">   3</w:t>
      </w:r>
      <w:r w:rsidR="00321397" w:rsidRPr="00321397">
        <w:rPr>
          <w:vertAlign w:val="superscript"/>
        </w:rPr>
        <w:t>rd</w:t>
      </w:r>
      <w:r w:rsidR="00321397">
        <w:t xml:space="preserve">   4</w:t>
      </w:r>
      <w:r w:rsidR="00321397" w:rsidRPr="00321397">
        <w:rPr>
          <w:vertAlign w:val="superscript"/>
        </w:rPr>
        <w:t>th</w:t>
      </w:r>
      <w:r w:rsidR="00321397">
        <w:t xml:space="preserve">     Date ____________</w:t>
      </w:r>
    </w:p>
    <w:p w:rsidR="00321397" w:rsidRDefault="00C55299" w:rsidP="00321397">
      <w:pPr>
        <w:spacing w:after="0"/>
      </w:pPr>
      <w:r>
        <w:t>SHOW ALL WORK FOR CREDIT!!</w:t>
      </w:r>
      <w:r>
        <w:br/>
      </w:r>
    </w:p>
    <w:p w:rsidR="00183896" w:rsidRDefault="002221D6" w:rsidP="002221D6">
      <w:pPr>
        <w:spacing w:after="0"/>
      </w:pPr>
      <w:proofErr w:type="gramStart"/>
      <w:r>
        <w:t>1.Give</w:t>
      </w:r>
      <w:proofErr w:type="gramEnd"/>
      <w:r>
        <w:t xml:space="preserve"> the range of values for x, given the following triangle side lengths.</w:t>
      </w:r>
    </w:p>
    <w:p w:rsidR="002221D6" w:rsidRDefault="002221D6" w:rsidP="002221D6">
      <w:pPr>
        <w:spacing w:after="0"/>
      </w:pPr>
      <w:r>
        <w:t>a)</w:t>
      </w:r>
      <w:r w:rsidRPr="002221D6">
        <w:rPr>
          <w:position w:val="-10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5.25pt;height:16.5pt" o:ole="">
            <v:imagedata r:id="rId6" o:title=""/>
          </v:shape>
          <o:OLEObject Type="Embed" ProgID="Equation.DSMT4" ShapeID="_x0000_i1070" DrawAspect="Content" ObjectID="_1574054948" r:id="rId7"/>
        </w:object>
      </w:r>
      <w:proofErr w:type="gramStart"/>
      <w:r>
        <w:tab/>
      </w:r>
      <w:r>
        <w:tab/>
        <w:t xml:space="preserve">b)  </w:t>
      </w:r>
      <w:r w:rsidRPr="002221D6">
        <w:rPr>
          <w:position w:val="-24"/>
        </w:rPr>
        <w:object w:dxaOrig="1160" w:dyaOrig="620">
          <v:shape id="_x0000_i1076" type="#_x0000_t75" style="width:58.5pt;height:31.5pt" o:ole="">
            <v:imagedata r:id="rId8" o:title=""/>
          </v:shape>
          <o:OLEObject Type="Embed" ProgID="Equation.DSMT4" ShapeID="_x0000_i1076" DrawAspect="Content" ObjectID="_1574054949" r:id="rId9"/>
        </w:object>
      </w:r>
      <w:r>
        <w:tab/>
      </w:r>
      <w:r>
        <w:tab/>
        <w:t>c)</w:t>
      </w:r>
      <w:proofErr w:type="gramEnd"/>
      <w:r>
        <w:t xml:space="preserve">  </w:t>
      </w:r>
      <w:r w:rsidRPr="002221D6">
        <w:rPr>
          <w:position w:val="-10"/>
        </w:rPr>
        <w:object w:dxaOrig="1300" w:dyaOrig="380">
          <v:shape id="_x0000_i1079" type="#_x0000_t75" style="width:65.25pt;height:19.5pt" o:ole="">
            <v:imagedata r:id="rId10" o:title=""/>
          </v:shape>
          <o:OLEObject Type="Embed" ProgID="Equation.DSMT4" ShapeID="_x0000_i1079" DrawAspect="Content" ObjectID="_1574054950" r:id="rId11"/>
        </w:object>
      </w:r>
    </w:p>
    <w:p w:rsidR="00321397" w:rsidRDefault="00321397" w:rsidP="00321397">
      <w:pPr>
        <w:spacing w:after="0"/>
      </w:pPr>
      <w:r>
        <w:tab/>
      </w:r>
      <w:r>
        <w:tab/>
      </w:r>
      <w:r>
        <w:tab/>
      </w:r>
    </w:p>
    <w:p w:rsidR="00321397" w:rsidRDefault="00183896" w:rsidP="00321397">
      <w:pPr>
        <w:spacing w:after="0"/>
      </w:pPr>
      <w:r>
        <w:t>2</w:t>
      </w:r>
      <w:r w:rsidR="00321397">
        <w:t>.  Solve for each variable in the problems using the given information.</w:t>
      </w:r>
      <w:r w:rsidR="00D32CD7">
        <w:tab/>
      </w:r>
      <w:r w:rsidR="00D32CD7">
        <w:tab/>
      </w:r>
      <w:r w:rsidR="00D32CD7">
        <w:tab/>
      </w:r>
    </w:p>
    <w:p w:rsidR="00C55299" w:rsidRPr="00C55299" w:rsidRDefault="00C55299" w:rsidP="00321397">
      <w:pPr>
        <w:spacing w:after="0"/>
      </w:pPr>
      <w:r>
        <w:t xml:space="preserve">a)  </w:t>
      </w:r>
      <w:r w:rsidRPr="00C55299">
        <w:rPr>
          <w:position w:val="-4"/>
        </w:rPr>
        <w:object w:dxaOrig="400" w:dyaOrig="320">
          <v:shape id="_x0000_i1035" type="#_x0000_t75" style="width:20.25pt;height:16.5pt" o:ole="">
            <v:imagedata r:id="rId12" o:title=""/>
          </v:shape>
          <o:OLEObject Type="Embed" ProgID="Equation.DSMT4" ShapeID="_x0000_i1035" DrawAspect="Content" ObjectID="_1574054951" r:id="rId13"/>
        </w:object>
      </w:r>
      <w:r>
        <w:t xml:space="preserve"> </w:t>
      </w:r>
      <w:proofErr w:type="gramStart"/>
      <w:r>
        <w:t>is</w:t>
      </w:r>
      <w:proofErr w:type="gramEnd"/>
      <w:r>
        <w:t xml:space="preserve"> a median of </w:t>
      </w:r>
      <w:r w:rsidRPr="00C55299">
        <w:rPr>
          <w:position w:val="-6"/>
        </w:rPr>
        <w:object w:dxaOrig="680" w:dyaOrig="279">
          <v:shape id="_x0000_i1036" type="#_x0000_t75" style="width:33.75pt;height:13.5pt" o:ole="">
            <v:imagedata r:id="rId14" o:title=""/>
          </v:shape>
          <o:OLEObject Type="Embed" ProgID="Equation.DSMT4" ShapeID="_x0000_i1036" DrawAspect="Content" ObjectID="_1574054952" r:id="rId15"/>
        </w:object>
      </w:r>
      <w:r>
        <w:t xml:space="preserve">. </w:t>
      </w:r>
      <w:r w:rsidRPr="00C55299">
        <w:rPr>
          <w:position w:val="-6"/>
        </w:rPr>
        <w:object w:dxaOrig="859" w:dyaOrig="320">
          <v:shape id="_x0000_i1037" type="#_x0000_t75" style="width:43.5pt;height:16.5pt" o:ole="">
            <v:imagedata r:id="rId16" o:title=""/>
          </v:shape>
          <o:OLEObject Type="Embed" ProgID="Equation.DSMT4" ShapeID="_x0000_i1037" DrawAspect="Content" ObjectID="_1574054953" r:id="rId17"/>
        </w:object>
      </w:r>
      <w:r>
        <w:t xml:space="preserve"> </w:t>
      </w:r>
      <w:proofErr w:type="gramStart"/>
      <w:r>
        <w:t xml:space="preserve">and  </w:t>
      </w:r>
      <w:proofErr w:type="gramEnd"/>
      <w:r w:rsidRPr="00C55299">
        <w:rPr>
          <w:position w:val="-6"/>
        </w:rPr>
        <w:object w:dxaOrig="1219" w:dyaOrig="279">
          <v:shape id="_x0000_i1038" type="#_x0000_t75" style="width:60.75pt;height:13.5pt" o:ole="">
            <v:imagedata r:id="rId18" o:title=""/>
          </v:shape>
          <o:OLEObject Type="Embed" ProgID="Equation.DSMT4" ShapeID="_x0000_i1038" DrawAspect="Content" ObjectID="_1574054954" r:id="rId19"/>
        </w:object>
      </w:r>
      <w:r>
        <w:t>.</w:t>
      </w:r>
    </w:p>
    <w:p w:rsidR="00A83356" w:rsidRDefault="00A83356" w:rsidP="00321397">
      <w:pPr>
        <w:spacing w:after="0"/>
      </w:pPr>
    </w:p>
    <w:p w:rsidR="00321397" w:rsidRDefault="00321397" w:rsidP="00321397">
      <w:pPr>
        <w:spacing w:after="0"/>
      </w:pPr>
    </w:p>
    <w:p w:rsidR="00137A95" w:rsidRDefault="00137A95" w:rsidP="00321397">
      <w:pPr>
        <w:spacing w:after="0"/>
      </w:pPr>
    </w:p>
    <w:p w:rsidR="00C55299" w:rsidRDefault="00C55299" w:rsidP="00321397">
      <w:pPr>
        <w:spacing w:after="0"/>
      </w:pPr>
      <w:r>
        <w:t xml:space="preserve">b)  </w:t>
      </w:r>
      <w:r w:rsidRPr="00C55299">
        <w:rPr>
          <w:position w:val="-6"/>
        </w:rPr>
        <w:object w:dxaOrig="380" w:dyaOrig="340">
          <v:shape id="_x0000_i1039" type="#_x0000_t75" style="width:18.75pt;height:17.25pt" o:ole="">
            <v:imagedata r:id="rId20" o:title=""/>
          </v:shape>
          <o:OLEObject Type="Embed" ProgID="Equation.DSMT4" ShapeID="_x0000_i1039" DrawAspect="Content" ObjectID="_1574054955" r:id="rId21"/>
        </w:object>
      </w:r>
      <w:r>
        <w:t xml:space="preserve"> </w:t>
      </w:r>
      <w:proofErr w:type="gramStart"/>
      <w:r>
        <w:t>is</w:t>
      </w:r>
      <w:proofErr w:type="gramEnd"/>
      <w:r>
        <w:t xml:space="preserve"> an angle bisector of </w:t>
      </w:r>
      <w:r w:rsidRPr="00C55299">
        <w:rPr>
          <w:position w:val="-6"/>
        </w:rPr>
        <w:object w:dxaOrig="700" w:dyaOrig="279">
          <v:shape id="_x0000_i1040" type="#_x0000_t75" style="width:35.25pt;height:13.5pt" o:ole="">
            <v:imagedata r:id="rId22" o:title=""/>
          </v:shape>
          <o:OLEObject Type="Embed" ProgID="Equation.DSMT4" ShapeID="_x0000_i1040" DrawAspect="Content" ObjectID="_1574054956" r:id="rId23"/>
        </w:object>
      </w:r>
      <w:r>
        <w:t xml:space="preserve">.   </w:t>
      </w:r>
      <w:r w:rsidR="006E785C">
        <w:t xml:space="preserve"> </w:t>
      </w:r>
      <w:r w:rsidR="006E785C" w:rsidRPr="006E785C">
        <w:rPr>
          <w:position w:val="-6"/>
        </w:rPr>
        <w:object w:dxaOrig="740" w:dyaOrig="279">
          <v:shape id="_x0000_i1041" type="#_x0000_t75" style="width:36.75pt;height:13.5pt" o:ole="">
            <v:imagedata r:id="rId24" o:title=""/>
          </v:shape>
          <o:OLEObject Type="Embed" ProgID="Equation.DSMT4" ShapeID="_x0000_i1041" DrawAspect="Content" ObjectID="_1574054957" r:id="rId25"/>
        </w:object>
      </w:r>
      <w:proofErr w:type="gramStart"/>
      <w:r w:rsidR="006E785C">
        <w:t>is</w:t>
      </w:r>
      <w:proofErr w:type="gramEnd"/>
      <w:r w:rsidR="006E785C">
        <w:t xml:space="preserve"> a right angle, </w:t>
      </w:r>
      <w:r w:rsidR="006E785C" w:rsidRPr="006E785C">
        <w:rPr>
          <w:position w:val="-10"/>
        </w:rPr>
        <w:object w:dxaOrig="4120" w:dyaOrig="360">
          <v:shape id="_x0000_i1042" type="#_x0000_t75" style="width:190.5pt;height:17.25pt" o:ole="">
            <v:imagedata r:id="rId26" o:title=""/>
          </v:shape>
          <o:OLEObject Type="Embed" ProgID="Equation.DSMT4" ShapeID="_x0000_i1042" DrawAspect="Content" ObjectID="_1574054958" r:id="rId27"/>
        </w:object>
      </w:r>
      <w:r w:rsidR="006E785C">
        <w:t xml:space="preserve">   </w:t>
      </w:r>
    </w:p>
    <w:p w:rsidR="00A83356" w:rsidRDefault="00A83356" w:rsidP="00321397">
      <w:pPr>
        <w:spacing w:after="0"/>
      </w:pPr>
    </w:p>
    <w:p w:rsidR="00A83356" w:rsidRDefault="00A83356" w:rsidP="00321397">
      <w:pPr>
        <w:spacing w:after="0"/>
      </w:pPr>
    </w:p>
    <w:p w:rsidR="00A83356" w:rsidRDefault="00A83356" w:rsidP="00321397">
      <w:pPr>
        <w:spacing w:after="0"/>
      </w:pPr>
    </w:p>
    <w:p w:rsidR="00650FC1" w:rsidRPr="00650FC1" w:rsidRDefault="00A83356" w:rsidP="00321397">
      <w:pPr>
        <w:spacing w:after="0"/>
      </w:pPr>
      <w:r>
        <w:t xml:space="preserve">c)  </w:t>
      </w:r>
      <w:r w:rsidR="00650FC1">
        <w:t xml:space="preserve">In </w:t>
      </w:r>
      <w:r w:rsidR="00650FC1" w:rsidRPr="00650FC1">
        <w:rPr>
          <w:position w:val="-10"/>
        </w:rPr>
        <w:object w:dxaOrig="2480" w:dyaOrig="380">
          <v:shape id="_x0000_i1043" type="#_x0000_t75" style="width:123.75pt;height:18.75pt" o:ole="">
            <v:imagedata r:id="rId28" o:title=""/>
          </v:shape>
          <o:OLEObject Type="Embed" ProgID="Equation.DSMT4" ShapeID="_x0000_i1043" DrawAspect="Content" ObjectID="_1574054959" r:id="rId29"/>
        </w:object>
      </w:r>
      <w:r w:rsidR="00650FC1">
        <w:t xml:space="preserve">are medians intersecting at point M.  </w:t>
      </w:r>
      <w:r w:rsidR="00057B00" w:rsidRPr="00650FC1">
        <w:rPr>
          <w:position w:val="-10"/>
        </w:rPr>
        <w:object w:dxaOrig="2760" w:dyaOrig="320">
          <v:shape id="_x0000_i1044" type="#_x0000_t75" style="width:138pt;height:16.5pt" o:ole="">
            <v:imagedata r:id="rId30" o:title=""/>
          </v:shape>
          <o:OLEObject Type="Embed" ProgID="Equation.DSMT4" ShapeID="_x0000_i1044" DrawAspect="Content" ObjectID="_1574054960" r:id="rId31"/>
        </w:object>
      </w:r>
    </w:p>
    <w:p w:rsidR="006E785C" w:rsidRDefault="006E785C" w:rsidP="00321397">
      <w:pPr>
        <w:spacing w:after="0"/>
      </w:pPr>
    </w:p>
    <w:p w:rsidR="00137A95" w:rsidRDefault="00137A95" w:rsidP="00321397">
      <w:pPr>
        <w:spacing w:after="0"/>
      </w:pPr>
    </w:p>
    <w:p w:rsidR="00183896" w:rsidRDefault="00183896" w:rsidP="00321397">
      <w:pPr>
        <w:spacing w:after="0"/>
      </w:pPr>
    </w:p>
    <w:p w:rsidR="00183896" w:rsidRDefault="00183896" w:rsidP="00183896">
      <w:pPr>
        <w:spacing w:after="0"/>
      </w:pPr>
      <w:r>
        <w:t xml:space="preserve">d)  In </w:t>
      </w:r>
      <w:r w:rsidRPr="00C3077F">
        <w:rPr>
          <w:position w:val="-10"/>
        </w:rPr>
        <w:object w:dxaOrig="6380" w:dyaOrig="360">
          <v:shape id="_x0000_i1045" type="#_x0000_t75" style="width:319.5pt;height:18pt" o:ole="">
            <v:imagedata r:id="rId32" o:title=""/>
          </v:shape>
          <o:OLEObject Type="Embed" ProgID="Equation.DSMT4" ShapeID="_x0000_i1045" DrawAspect="Content" ObjectID="_1574054961" r:id="rId33"/>
        </w:object>
      </w:r>
      <w:r>
        <w:t xml:space="preserve">   </w:t>
      </w:r>
      <w:proofErr w:type="gramStart"/>
      <w:r>
        <w:t>Find</w:t>
      </w:r>
      <w:proofErr w:type="gramEnd"/>
      <w:r>
        <w:t xml:space="preserve"> each angle measure and then list the sides in order from LEAST to GREATEST.</w:t>
      </w: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  <w:r>
        <w:t>3.  Short answer: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896" w:rsidRDefault="00183896" w:rsidP="00183896">
      <w:pPr>
        <w:spacing w:after="0"/>
      </w:pPr>
      <w:r>
        <w:t>a)  An architect is designing a high school building.  Where should she position the central office so it is equidistant from each of the three school entrances?</w:t>
      </w: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  <w:r>
        <w:t>b)  What is the best name for the point of intersection of the three medians in a triangle?</w:t>
      </w:r>
    </w:p>
    <w:p w:rsidR="005F067E" w:rsidRDefault="005F067E" w:rsidP="00183896">
      <w:pPr>
        <w:spacing w:after="0"/>
      </w:pPr>
    </w:p>
    <w:p w:rsidR="005F067E" w:rsidRDefault="005F067E" w:rsidP="00183896">
      <w:pPr>
        <w:spacing w:after="0"/>
      </w:pPr>
    </w:p>
    <w:p w:rsidR="005F067E" w:rsidRDefault="005F067E" w:rsidP="00183896">
      <w:pPr>
        <w:spacing w:after="0"/>
      </w:pPr>
    </w:p>
    <w:p w:rsidR="005F067E" w:rsidRDefault="005F067E" w:rsidP="00183896">
      <w:pPr>
        <w:spacing w:after="0"/>
      </w:pPr>
    </w:p>
    <w:p w:rsidR="00183896" w:rsidRDefault="00183896" w:rsidP="00183896">
      <w:pPr>
        <w:spacing w:after="0"/>
      </w:pPr>
      <w:r>
        <w:t xml:space="preserve">  </w:t>
      </w:r>
    </w:p>
    <w:p w:rsidR="00183896" w:rsidRDefault="00183896" w:rsidP="00183896">
      <w:pPr>
        <w:spacing w:after="0"/>
      </w:pPr>
      <w:r>
        <w:tab/>
      </w:r>
      <w:r>
        <w:tab/>
      </w:r>
      <w:r>
        <w:tab/>
      </w:r>
    </w:p>
    <w:p w:rsidR="00183896" w:rsidRDefault="00183896" w:rsidP="00321397">
      <w:pPr>
        <w:spacing w:after="0"/>
      </w:pPr>
    </w:p>
    <w:p w:rsidR="00137A95" w:rsidRDefault="005F067E" w:rsidP="00321397">
      <w:pPr>
        <w:spacing w:after="0"/>
      </w:pPr>
      <w:r>
        <w:t>4</w:t>
      </w:r>
      <w:r w:rsidR="00137A95">
        <w:t>.  Place a check mark where appropriate.</w:t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581"/>
        <w:gridCol w:w="1780"/>
        <w:gridCol w:w="1664"/>
        <w:gridCol w:w="1708"/>
      </w:tblGrid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INCENTER</w:t>
            </w:r>
          </w:p>
        </w:tc>
        <w:tc>
          <w:tcPr>
            <w:tcW w:w="180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CIRCUMCENTER</w:t>
            </w:r>
          </w:p>
        </w:tc>
        <w:tc>
          <w:tcPr>
            <w:tcW w:w="171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CENTROID</w:t>
            </w:r>
          </w:p>
        </w:tc>
        <w:tc>
          <w:tcPr>
            <w:tcW w:w="1728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ORTHOCENTER</w:t>
            </w: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intersection of the angle bisectors of the triangle</w:t>
            </w:r>
          </w:p>
        </w:tc>
        <w:tc>
          <w:tcPr>
            <w:tcW w:w="1623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center of mass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Can be located outside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equidistant from the vertices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intersection of the perpendicular bisectors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located at the right angle of a right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</w:tbl>
    <w:p w:rsidR="00183896" w:rsidRDefault="005F067E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A73DD9">
        <w:rPr>
          <w:rFonts w:ascii="Comic Sans MS" w:hAnsi="Comic Sans MS"/>
          <w:sz w:val="20"/>
          <w:szCs w:val="20"/>
        </w:rPr>
        <w:t xml:space="preserve">. </w:t>
      </w:r>
      <w:r w:rsidR="00183896">
        <w:rPr>
          <w:rFonts w:ascii="Comic Sans MS" w:hAnsi="Comic Sans MS"/>
          <w:sz w:val="20"/>
          <w:szCs w:val="20"/>
        </w:rPr>
        <w:t>Determine the relationship between the measures of the given angles:</w:t>
      </w: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20320</wp:posOffset>
            </wp:positionV>
            <wp:extent cx="1165225" cy="130365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67767" t="36038" r="23172" b="4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83896">
        <w:rPr>
          <w:rFonts w:ascii="Comic Sans MS" w:hAnsi="Comic Sans MS"/>
          <w:sz w:val="20"/>
          <w:szCs w:val="20"/>
        </w:rPr>
        <w:t>a.</w:t>
      </w:r>
      <w:r w:rsidR="00183896" w:rsidRPr="00381A0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38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>
        <w:rPr>
          <w:rFonts w:ascii="Comic Sans MS" w:hAnsi="Comic Sans MS"/>
          <w:sz w:val="20"/>
          <w:szCs w:val="20"/>
        </w:rPr>
        <w:t xml:space="preserve">ADB,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>DBA</w:t>
      </w:r>
      <w:r w:rsidR="00183896">
        <w:rPr>
          <w:rFonts w:ascii="Comic Sans MS" w:hAnsi="Comic Sans MS"/>
          <w:sz w:val="20"/>
          <w:szCs w:val="20"/>
        </w:rPr>
        <w:tab/>
      </w:r>
    </w:p>
    <w:p w:rsidR="00183896" w:rsidRDefault="005F067E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</w:t>
      </w:r>
      <w:r w:rsidR="00183896">
        <w:rPr>
          <w:rFonts w:ascii="Comic Sans MS" w:hAnsi="Comic Sans MS"/>
          <w:sz w:val="20"/>
          <w:szCs w:val="20"/>
        </w:rPr>
        <w:t xml:space="preserve">. 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>
        <w:rPr>
          <w:rFonts w:ascii="Comic Sans MS" w:hAnsi="Comic Sans MS"/>
          <w:sz w:val="20"/>
          <w:szCs w:val="20"/>
        </w:rPr>
        <w:t xml:space="preserve">CBD,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>CDB</w:t>
      </w:r>
    </w:p>
    <w:p w:rsidR="00A73DD9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 </w:t>
      </w:r>
      <w:r w:rsidR="00183896">
        <w:rPr>
          <w:rFonts w:ascii="Comic Sans MS" w:hAnsi="Comic Sans MS"/>
          <w:sz w:val="20"/>
          <w:szCs w:val="20"/>
        </w:rPr>
        <w:t>Determine which angle has the greatest measure</w:t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a.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1,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 xml:space="preserve">2,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4</w:t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b.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2,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 xml:space="preserve">3,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5</w:t>
      </w: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106680</wp:posOffset>
            </wp:positionV>
            <wp:extent cx="1898015" cy="802640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56252" t="47333" r="29710" b="4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83896">
        <w:rPr>
          <w:rFonts w:ascii="Comic Sans MS" w:hAnsi="Comic Sans MS"/>
          <w:sz w:val="20"/>
          <w:szCs w:val="20"/>
        </w:rPr>
        <w:t xml:space="preserve">c. 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>
        <w:rPr>
          <w:rFonts w:ascii="Comic Sans MS" w:hAnsi="Comic Sans MS"/>
          <w:sz w:val="20"/>
          <w:szCs w:val="20"/>
        </w:rPr>
        <w:t xml:space="preserve">1,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2,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3,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4,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>5</w:t>
      </w:r>
    </w:p>
    <w:p w:rsidR="009B2AB2" w:rsidRDefault="009B2AB2" w:rsidP="00321397">
      <w:pPr>
        <w:spacing w:after="0"/>
      </w:pPr>
    </w:p>
    <w:p w:rsidR="005F067E" w:rsidRDefault="005F067E" w:rsidP="00321397">
      <w:pPr>
        <w:spacing w:after="0"/>
      </w:pPr>
    </w:p>
    <w:p w:rsidR="005F067E" w:rsidRDefault="005F067E" w:rsidP="005F067E">
      <w:pPr>
        <w:spacing w:after="0"/>
        <w:ind w:firstLine="720"/>
      </w:pPr>
    </w:p>
    <w:p w:rsidR="005F067E" w:rsidRDefault="005F067E" w:rsidP="005F067E">
      <w:pPr>
        <w:spacing w:after="0"/>
        <w:ind w:firstLine="720"/>
      </w:pPr>
    </w:p>
    <w:p w:rsidR="005F067E" w:rsidRDefault="005F067E" w:rsidP="005F067E">
      <w:pPr>
        <w:spacing w:after="0"/>
        <w:ind w:firstLine="720"/>
      </w:pPr>
    </w:p>
    <w:p w:rsidR="005F067E" w:rsidRDefault="005F067E" w:rsidP="00321397">
      <w:pPr>
        <w:spacing w:after="0"/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20574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00" y="21467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  R, S and T are all midpoints of the sides of Triangle JKL.  Solve for x.</w:t>
      </w:r>
    </w:p>
    <w:p w:rsidR="005F067E" w:rsidRDefault="005F067E" w:rsidP="00321397">
      <w:pPr>
        <w:spacing w:after="0"/>
      </w:pPr>
    </w:p>
    <w:p w:rsidR="005F067E" w:rsidRDefault="005F067E" w:rsidP="005F067E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Pr="005F067E">
        <w:rPr>
          <w:position w:val="-10"/>
        </w:rPr>
        <w:object w:dxaOrig="3940" w:dyaOrig="360">
          <v:shape id="_x0000_i1101" type="#_x0000_t75" style="width:198pt;height:18pt" o:ole="">
            <v:imagedata r:id="rId37" o:title=""/>
          </v:shape>
          <o:OLEObject Type="Embed" ProgID="Equation.DSMT4" ShapeID="_x0000_i1101" DrawAspect="Content" ObjectID="_1574054962" r:id="rId38"/>
        </w:object>
      </w:r>
    </w:p>
    <w:p w:rsidR="005F067E" w:rsidRDefault="005F067E" w:rsidP="005F067E">
      <w:pPr>
        <w:spacing w:after="0"/>
      </w:pPr>
    </w:p>
    <w:p w:rsidR="005F067E" w:rsidRDefault="005F067E" w:rsidP="005F067E">
      <w:pPr>
        <w:spacing w:after="0"/>
      </w:pPr>
    </w:p>
    <w:p w:rsidR="005F067E" w:rsidRDefault="005F067E" w:rsidP="005F067E">
      <w:pPr>
        <w:spacing w:after="0"/>
      </w:pPr>
    </w:p>
    <w:p w:rsidR="005F067E" w:rsidRDefault="005F067E" w:rsidP="005F067E">
      <w:pPr>
        <w:spacing w:after="0"/>
      </w:pPr>
    </w:p>
    <w:p w:rsidR="005F067E" w:rsidRDefault="005F067E" w:rsidP="005F067E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bookmarkStart w:id="0" w:name="_GoBack"/>
      <w:r w:rsidR="002425EF" w:rsidRPr="005F067E">
        <w:rPr>
          <w:position w:val="-10"/>
        </w:rPr>
        <w:object w:dxaOrig="4000" w:dyaOrig="360">
          <v:shape id="_x0000_i1106" type="#_x0000_t75" style="width:201pt;height:18pt" o:ole="">
            <v:imagedata r:id="rId39" o:title=""/>
          </v:shape>
          <o:OLEObject Type="Embed" ProgID="Equation.DSMT4" ShapeID="_x0000_i1106" DrawAspect="Content" ObjectID="_1574054963" r:id="rId40"/>
        </w:object>
      </w:r>
      <w:bookmarkEnd w:id="0"/>
    </w:p>
    <w:p w:rsidR="005F067E" w:rsidRDefault="005F067E" w:rsidP="00321397">
      <w:pPr>
        <w:spacing w:after="0"/>
      </w:pPr>
    </w:p>
    <w:sectPr w:rsidR="005F067E" w:rsidSect="0095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F77"/>
    <w:multiLevelType w:val="hybridMultilevel"/>
    <w:tmpl w:val="72D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5CC"/>
    <w:multiLevelType w:val="hybridMultilevel"/>
    <w:tmpl w:val="76DA0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376C"/>
    <w:multiLevelType w:val="hybridMultilevel"/>
    <w:tmpl w:val="FE64F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7"/>
    <w:rsid w:val="000364F7"/>
    <w:rsid w:val="000430C1"/>
    <w:rsid w:val="00057B00"/>
    <w:rsid w:val="000B119E"/>
    <w:rsid w:val="00137A95"/>
    <w:rsid w:val="00183896"/>
    <w:rsid w:val="001E01EF"/>
    <w:rsid w:val="002221D6"/>
    <w:rsid w:val="002425EF"/>
    <w:rsid w:val="00321397"/>
    <w:rsid w:val="003E07B3"/>
    <w:rsid w:val="00441D50"/>
    <w:rsid w:val="00496D81"/>
    <w:rsid w:val="004B24D6"/>
    <w:rsid w:val="004F497B"/>
    <w:rsid w:val="005335E4"/>
    <w:rsid w:val="005F067E"/>
    <w:rsid w:val="00650FC1"/>
    <w:rsid w:val="006778D7"/>
    <w:rsid w:val="006E785C"/>
    <w:rsid w:val="00845995"/>
    <w:rsid w:val="008B1081"/>
    <w:rsid w:val="009502FC"/>
    <w:rsid w:val="0096058A"/>
    <w:rsid w:val="009B2AB2"/>
    <w:rsid w:val="00A73DD9"/>
    <w:rsid w:val="00A83356"/>
    <w:rsid w:val="00B529F5"/>
    <w:rsid w:val="00C25BEA"/>
    <w:rsid w:val="00C3077F"/>
    <w:rsid w:val="00C55299"/>
    <w:rsid w:val="00CE0A19"/>
    <w:rsid w:val="00CF48F8"/>
    <w:rsid w:val="00D32CD7"/>
    <w:rsid w:val="00D652C1"/>
    <w:rsid w:val="00DE3787"/>
    <w:rsid w:val="00E01FD8"/>
    <w:rsid w:val="00E07815"/>
    <w:rsid w:val="00F531A3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5" type="connector" idref="#_x0000_s1031"/>
        <o:r id="V:Rule16" type="connector" idref="#_x0000_s1036"/>
        <o:r id="V:Rule17" type="connector" idref="#_x0000_s1064"/>
        <o:r id="V:Rule18" type="connector" idref="#_x0000_s1032"/>
        <o:r id="V:Rule19" type="connector" idref="#_x0000_s1088"/>
        <o:r id="V:Rule20" type="connector" idref="#_x0000_s1037"/>
        <o:r id="V:Rule21" type="connector" idref="#_x0000_s1034"/>
        <o:r id="V:Rule22" type="connector" idref="#_x0000_s1033"/>
        <o:r id="V:Rule23" type="connector" idref="#_x0000_s1086"/>
        <o:r id="V:Rule24" type="connector" idref="#_x0000_s1089"/>
        <o:r id="V:Rule25" type="connector" idref="#_x0000_s1038"/>
        <o:r id="V:Rule26" type="connector" idref="#_x0000_s1041"/>
        <o:r id="V:Rule27" type="connector" idref="#_x0000_s1087"/>
        <o:r id="V:Rule28" type="connector" idref="#_x0000_s1040"/>
      </o:rules>
    </o:shapelayout>
  </w:shapeDefaults>
  <w:decimalSymbol w:val="."/>
  <w:listSeparator w:val=","/>
  <w14:docId w14:val="48ED0E99"/>
  <w15:docId w15:val="{E4F7C2F5-33BA-44A3-B6A4-5CF6FCC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4</cp:revision>
  <cp:lastPrinted>2017-12-06T14:40:00Z</cp:lastPrinted>
  <dcterms:created xsi:type="dcterms:W3CDTF">2017-12-06T14:30:00Z</dcterms:created>
  <dcterms:modified xsi:type="dcterms:W3CDTF">2017-12-06T14:41:00Z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